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4" w:type="dxa"/>
        <w:jc w:val="center"/>
        <w:tblLook w:val="01E0" w:firstRow="1" w:lastRow="1" w:firstColumn="1" w:lastColumn="1" w:noHBand="0" w:noVBand="0"/>
      </w:tblPr>
      <w:tblGrid>
        <w:gridCol w:w="3737"/>
        <w:gridCol w:w="5887"/>
      </w:tblGrid>
      <w:tr w:rsidR="00B452FE" w:rsidRPr="00566C8A" w:rsidTr="00D2737A">
        <w:trPr>
          <w:jc w:val="center"/>
        </w:trPr>
        <w:tc>
          <w:tcPr>
            <w:tcW w:w="3737" w:type="dxa"/>
          </w:tcPr>
          <w:p w:rsidR="00B452FE" w:rsidRPr="00EB13D5" w:rsidRDefault="00B452FE" w:rsidP="00D2737A">
            <w:pPr>
              <w:jc w:val="center"/>
              <w:rPr>
                <w:rFonts w:ascii="Times New Roman" w:hAnsi="Times New Roman"/>
                <w:lang w:val="vi-VN"/>
              </w:rPr>
            </w:pPr>
            <w:r w:rsidRPr="00EB13D5">
              <w:rPr>
                <w:rFonts w:ascii="Times New Roman" w:hAnsi="Times New Roman"/>
                <w:lang w:val="vi-VN"/>
              </w:rPr>
              <w:t>C</w:t>
            </w:r>
            <w:r w:rsidRPr="00EB13D5">
              <w:rPr>
                <w:rFonts w:ascii="Times New Roman" w:hAnsi="Times New Roman" w:hint="eastAsia"/>
                <w:lang w:val="vi-VN"/>
              </w:rPr>
              <w:t>Ơ</w:t>
            </w:r>
            <w:r w:rsidRPr="00EB13D5">
              <w:rPr>
                <w:rFonts w:ascii="Times New Roman" w:hAnsi="Times New Roman"/>
                <w:lang w:val="vi-VN"/>
              </w:rPr>
              <w:t xml:space="preserve"> QUAN CHỦ QUẢN</w:t>
            </w:r>
          </w:p>
          <w:p w:rsidR="00B452FE" w:rsidRDefault="00B452FE" w:rsidP="00D2737A">
            <w:pPr>
              <w:jc w:val="center"/>
              <w:rPr>
                <w:rFonts w:ascii="Times New Roman" w:hAnsi="Times New Roman"/>
                <w:b/>
                <w:lang w:val="vi-VN"/>
              </w:rPr>
            </w:pPr>
            <w:r>
              <w:rPr>
                <w:rFonts w:ascii="Times New Roman" w:hAnsi="Times New Roman"/>
                <w:b/>
                <w:lang w:val="vi-VN"/>
              </w:rPr>
              <w:t>T</w:t>
            </w:r>
            <w:r w:rsidRPr="00566C8A">
              <w:rPr>
                <w:rFonts w:ascii="Times New Roman" w:hAnsi="Times New Roman"/>
                <w:b/>
                <w:lang w:val="vi-VN"/>
              </w:rPr>
              <w:t>Ê</w:t>
            </w:r>
            <w:r>
              <w:rPr>
                <w:rFonts w:ascii="Times New Roman" w:hAnsi="Times New Roman"/>
                <w:b/>
                <w:lang w:val="vi-VN"/>
              </w:rPr>
              <w:t xml:space="preserve">N </w:t>
            </w:r>
            <w:r w:rsidRPr="00566C8A">
              <w:rPr>
                <w:rFonts w:ascii="Times New Roman" w:hAnsi="Times New Roman"/>
                <w:b/>
                <w:lang w:val="vi-VN"/>
              </w:rPr>
              <w:t>Đ</w:t>
            </w:r>
            <w:r w:rsidRPr="00566C8A">
              <w:rPr>
                <w:rFonts w:ascii="Times New Roman" w:hAnsi="Times New Roman" w:hint="eastAsia"/>
                <w:b/>
                <w:lang w:val="vi-VN"/>
              </w:rPr>
              <w:t>Ơ</w:t>
            </w:r>
            <w:r>
              <w:rPr>
                <w:rFonts w:ascii="Times New Roman" w:hAnsi="Times New Roman"/>
                <w:b/>
                <w:lang w:val="vi-VN"/>
              </w:rPr>
              <w:t>N V</w:t>
            </w:r>
            <w:r w:rsidRPr="00566C8A">
              <w:rPr>
                <w:rFonts w:ascii="Times New Roman" w:hAnsi="Times New Roman"/>
                <w:b/>
                <w:lang w:val="vi-VN"/>
              </w:rPr>
              <w:t>Ị</w:t>
            </w:r>
          </w:p>
          <w:p w:rsidR="00B452FE" w:rsidRPr="00566C8A" w:rsidRDefault="00B452FE" w:rsidP="00D2737A">
            <w:pPr>
              <w:jc w:val="center"/>
              <w:rPr>
                <w:rFonts w:ascii="Times New Roman" w:hAnsi="Times New Roman"/>
                <w:b/>
                <w:lang w:val="vi-VN"/>
              </w:rPr>
            </w:pPr>
            <w:r>
              <w:rPr>
                <w:rFonts w:ascii="Times New Roman" w:hAnsi="Times New Roman"/>
                <w:b/>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664845</wp:posOffset>
                      </wp:positionH>
                      <wp:positionV relativeFrom="paragraph">
                        <wp:posOffset>34290</wp:posOffset>
                      </wp:positionV>
                      <wp:extent cx="904875" cy="0"/>
                      <wp:effectExtent l="12065" t="13970" r="698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44E33" id="_x0000_t32" coordsize="21600,21600" o:spt="32" o:oned="t" path="m,l21600,21600e" filled="f">
                      <v:path arrowok="t" fillok="f" o:connecttype="none"/>
                      <o:lock v:ext="edit" shapetype="t"/>
                    </v:shapetype>
                    <v:shape id="Straight Arrow Connector 2" o:spid="_x0000_s1026" type="#_x0000_t32" style="position:absolute;margin-left:52.35pt;margin-top:2.7pt;width:7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lH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"/>
                  </w:pict>
                </mc:Fallback>
              </mc:AlternateContent>
            </w:r>
          </w:p>
        </w:tc>
        <w:tc>
          <w:tcPr>
            <w:tcW w:w="5887" w:type="dxa"/>
          </w:tcPr>
          <w:p w:rsidR="00B452FE" w:rsidRPr="00566C8A" w:rsidRDefault="00B452FE" w:rsidP="00D2737A">
            <w:pPr>
              <w:jc w:val="center"/>
              <w:rPr>
                <w:rFonts w:ascii="Times New Roman" w:hAnsi="Times New Roman"/>
                <w:lang w:val="vi-VN"/>
              </w:rPr>
            </w:pPr>
            <w:r>
              <w:rPr>
                <w:rFonts w:ascii="Times New Roman" w:hAnsi="Times New Roman"/>
                <w:b/>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677545</wp:posOffset>
                      </wp:positionH>
                      <wp:positionV relativeFrom="paragraph">
                        <wp:posOffset>414020</wp:posOffset>
                      </wp:positionV>
                      <wp:extent cx="2219325" cy="0"/>
                      <wp:effectExtent l="6985" t="13970" r="1206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DD691" id="Straight Arrow Connector 1" o:spid="_x0000_s1026" type="#_x0000_t32" style="position:absolute;margin-left:53.35pt;margin-top:32.6pt;width:17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nN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"/>
                  </w:pict>
                </mc:Fallback>
              </mc:AlternateContent>
            </w:r>
            <w:r w:rsidRPr="00566C8A">
              <w:rPr>
                <w:rFonts w:ascii="Times New Roman" w:hAnsi="Times New Roman"/>
                <w:b/>
                <w:lang w:val="vi-VN"/>
              </w:rPr>
              <w:t>CỘNG HÒA XÃ HỘI CHỦ NGHĨA VIỆT NAM</w:t>
            </w:r>
            <w:r w:rsidRPr="00566C8A">
              <w:rPr>
                <w:rFonts w:ascii="Times New Roman" w:hAnsi="Times New Roman"/>
                <w:b/>
                <w:lang w:val="vi-VN"/>
              </w:rPr>
              <w:br/>
            </w:r>
            <w:r w:rsidRPr="00566C8A">
              <w:rPr>
                <w:rFonts w:ascii="Times New Roman" w:hAnsi="Times New Roman"/>
                <w:b/>
                <w:sz w:val="28"/>
                <w:szCs w:val="28"/>
                <w:lang w:val="vi-VN"/>
              </w:rPr>
              <w:t>Độc lập - Tự do - Hạnh phúc</w:t>
            </w:r>
          </w:p>
        </w:tc>
      </w:tr>
    </w:tbl>
    <w:p w:rsidR="00B452FE" w:rsidRDefault="00B452FE" w:rsidP="00B452FE">
      <w:pPr>
        <w:spacing w:before="120"/>
        <w:ind w:left="3600" w:firstLine="720"/>
        <w:rPr>
          <w:rFonts w:ascii="Times New Roman" w:hAnsi="Times New Roman"/>
          <w:i/>
          <w:sz w:val="28"/>
          <w:szCs w:val="28"/>
          <w:lang w:val="vi-VN"/>
        </w:rPr>
      </w:pPr>
      <w:r w:rsidRPr="00C14507">
        <w:rPr>
          <w:rFonts w:ascii="Times New Roman" w:hAnsi="Times New Roman"/>
          <w:i/>
          <w:sz w:val="28"/>
          <w:szCs w:val="28"/>
          <w:lang w:val="vi-VN"/>
        </w:rPr>
        <w:t>Bình D</w:t>
      </w:r>
      <w:r w:rsidRPr="00C14507">
        <w:rPr>
          <w:rFonts w:ascii="Times New Roman" w:hAnsi="Times New Roman" w:hint="eastAsia"/>
          <w:i/>
          <w:sz w:val="28"/>
          <w:szCs w:val="28"/>
          <w:lang w:val="vi-VN"/>
        </w:rPr>
        <w:t>ươ</w:t>
      </w:r>
      <w:r w:rsidRPr="00C14507">
        <w:rPr>
          <w:rFonts w:ascii="Times New Roman" w:hAnsi="Times New Roman"/>
          <w:i/>
          <w:sz w:val="28"/>
          <w:szCs w:val="28"/>
          <w:lang w:val="vi-VN"/>
        </w:rPr>
        <w:t>ng, ngày ... tháng ... năm ...</w:t>
      </w:r>
    </w:p>
    <w:p w:rsidR="00B452FE" w:rsidRPr="00EF5042" w:rsidRDefault="00B452FE" w:rsidP="00B452FE">
      <w:pPr>
        <w:spacing w:before="120"/>
        <w:ind w:left="3600" w:firstLine="720"/>
        <w:rPr>
          <w:rFonts w:ascii="Times New Roman" w:hAnsi="Times New Roman"/>
          <w:sz w:val="18"/>
          <w:szCs w:val="28"/>
          <w:lang w:val="vi-VN"/>
        </w:rPr>
      </w:pPr>
    </w:p>
    <w:p w:rsidR="00D73B07" w:rsidRDefault="00D73B07" w:rsidP="00D73B07">
      <w:pPr>
        <w:spacing w:before="120"/>
        <w:jc w:val="center"/>
        <w:rPr>
          <w:rFonts w:ascii="Times New Roman" w:hAnsi="Times New Roman"/>
          <w:b/>
          <w:sz w:val="28"/>
          <w:szCs w:val="28"/>
          <w:lang w:val="vi-VN"/>
        </w:rPr>
      </w:pPr>
      <w:r>
        <w:rPr>
          <w:rFonts w:ascii="Times New Roman" w:hAnsi="Times New Roman"/>
          <w:b/>
          <w:sz w:val="28"/>
          <w:szCs w:val="28"/>
          <w:lang w:val="vi-VN"/>
        </w:rPr>
        <w:t>BÁO CÁO THÀNH TÍCH</w:t>
      </w:r>
      <w:r>
        <w:rPr>
          <w:rFonts w:ascii="Times New Roman" w:hAnsi="Times New Roman"/>
          <w:b/>
          <w:sz w:val="28"/>
          <w:szCs w:val="28"/>
        </w:rPr>
        <w:t xml:space="preserve"> TẬP THỂ</w:t>
      </w:r>
    </w:p>
    <w:p w:rsidR="00D73B07" w:rsidRDefault="00D73B07" w:rsidP="00D73B07">
      <w:pPr>
        <w:spacing w:before="120"/>
        <w:jc w:val="center"/>
        <w:rPr>
          <w:rFonts w:ascii="Times New Roman" w:hAnsi="Times New Roman"/>
          <w:b/>
          <w:sz w:val="28"/>
          <w:szCs w:val="28"/>
        </w:rPr>
      </w:pPr>
      <w:r>
        <w:rPr>
          <w:rFonts w:ascii="Times New Roman" w:hAnsi="Times New Roman"/>
          <w:b/>
          <w:sz w:val="28"/>
          <w:szCs w:val="28"/>
        </w:rPr>
        <w:t xml:space="preserve">ĐẠT THÀNH TÍCH XUẤT SẮC ĐỔI MỚI, SÁNG TẠO </w:t>
      </w:r>
    </w:p>
    <w:p w:rsidR="00D73B07" w:rsidRDefault="00D73B07" w:rsidP="00D73B07">
      <w:pPr>
        <w:spacing w:before="120"/>
        <w:jc w:val="center"/>
        <w:rPr>
          <w:rFonts w:ascii="Times New Roman" w:hAnsi="Times New Roman"/>
          <w:b/>
          <w:sz w:val="28"/>
          <w:szCs w:val="28"/>
        </w:rPr>
      </w:pPr>
      <w:r>
        <w:rPr>
          <w:rFonts w:ascii="Times New Roman" w:hAnsi="Times New Roman"/>
          <w:b/>
          <w:sz w:val="28"/>
          <w:szCs w:val="28"/>
        </w:rPr>
        <w:t>TRONG DẠY VÀ HỌC NĂM HỌC 201</w:t>
      </w:r>
      <w:r w:rsidR="00BC3A34">
        <w:rPr>
          <w:rFonts w:ascii="Times New Roman" w:hAnsi="Times New Roman"/>
          <w:b/>
          <w:sz w:val="28"/>
          <w:szCs w:val="28"/>
        </w:rPr>
        <w:t>9-2020</w:t>
      </w:r>
    </w:p>
    <w:p w:rsidR="003C5DD6" w:rsidRDefault="003C5DD6" w:rsidP="003C5DD6">
      <w:pPr>
        <w:spacing w:before="120"/>
        <w:jc w:val="center"/>
        <w:rPr>
          <w:rFonts w:ascii="Times New Roman" w:hAnsi="Times New Roman"/>
          <w:b/>
          <w:sz w:val="28"/>
          <w:szCs w:val="28"/>
        </w:rPr>
      </w:pPr>
      <w:r>
        <w:rPr>
          <w:rFonts w:ascii="Times New Roman" w:hAnsi="Times New Roman"/>
          <w:b/>
          <w:sz w:val="28"/>
          <w:szCs w:val="28"/>
        </w:rPr>
        <w:t>(Đề nghị tặng Bằng khen</w:t>
      </w:r>
      <w:r w:rsidR="00F318AE">
        <w:rPr>
          <w:rFonts w:ascii="Times New Roman" w:hAnsi="Times New Roman"/>
          <w:b/>
          <w:sz w:val="28"/>
          <w:szCs w:val="28"/>
        </w:rPr>
        <w:t xml:space="preserve"> </w:t>
      </w:r>
      <w:r>
        <w:rPr>
          <w:rFonts w:ascii="Times New Roman" w:hAnsi="Times New Roman"/>
          <w:b/>
          <w:sz w:val="28"/>
          <w:szCs w:val="28"/>
        </w:rPr>
        <w:t>của Bộ Giáo dục và Đào tạo)</w:t>
      </w:r>
    </w:p>
    <w:p w:rsidR="003C5DD6" w:rsidRDefault="009E2FFF" w:rsidP="00D73B07">
      <w:pPr>
        <w:spacing w:before="120"/>
        <w:jc w:val="center"/>
        <w:rPr>
          <w:rFonts w:ascii="Times New Roman" w:hAnsi="Times New Roman"/>
          <w:b/>
          <w:sz w:val="28"/>
          <w:szCs w:val="28"/>
        </w:rPr>
      </w:pPr>
      <w:r>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5CFE855E" wp14:editId="2B4F57B1">
                <wp:simplePos x="0" y="0"/>
                <wp:positionH relativeFrom="margin">
                  <wp:align>center</wp:align>
                </wp:positionH>
                <wp:positionV relativeFrom="paragraph">
                  <wp:posOffset>85725</wp:posOffset>
                </wp:positionV>
                <wp:extent cx="1809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D0D2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75pt" to="1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" strokecolor="black [3200]" strokeweight=".5pt">
                <v:stroke joinstyle="miter"/>
                <w10:wrap anchorx="margin"/>
              </v:line>
            </w:pict>
          </mc:Fallback>
        </mc:AlternateContent>
      </w:r>
    </w:p>
    <w:p w:rsidR="00B452FE" w:rsidRPr="003F747D" w:rsidRDefault="00B452FE" w:rsidP="00BD6E88">
      <w:pPr>
        <w:spacing w:before="120" w:after="120" w:line="344" w:lineRule="exact"/>
        <w:ind w:firstLine="567"/>
        <w:rPr>
          <w:rFonts w:ascii="Times New Roman" w:hAnsi="Times New Roman"/>
          <w:b/>
        </w:rPr>
      </w:pPr>
      <w:r w:rsidRPr="003F747D">
        <w:rPr>
          <w:rFonts w:ascii="Times New Roman" w:hAnsi="Times New Roman"/>
          <w:b/>
        </w:rPr>
        <w:t>I. THÔNG TIN CHUNG</w:t>
      </w:r>
    </w:p>
    <w:p w:rsidR="00BD6E88" w:rsidRPr="00BD6E88" w:rsidRDefault="00BD6E88" w:rsidP="00BD6E88">
      <w:pPr>
        <w:tabs>
          <w:tab w:val="left" w:pos="7229"/>
        </w:tabs>
        <w:spacing w:before="120" w:after="120"/>
        <w:ind w:firstLine="567"/>
        <w:jc w:val="both"/>
        <w:rPr>
          <w:rFonts w:asciiTheme="majorHAnsi" w:hAnsiTheme="majorHAnsi" w:cstheme="majorHAnsi"/>
          <w:sz w:val="28"/>
          <w:szCs w:val="28"/>
          <w:lang w:val="vi-VN"/>
        </w:rPr>
      </w:pPr>
      <w:r w:rsidRPr="00BD6E88">
        <w:rPr>
          <w:rFonts w:asciiTheme="majorHAnsi" w:hAnsiTheme="majorHAnsi" w:cstheme="majorHAnsi"/>
          <w:sz w:val="28"/>
          <w:szCs w:val="28"/>
          <w:lang w:val="vi-VN"/>
        </w:rPr>
        <w:t xml:space="preserve">- Tên đơn vị: </w:t>
      </w:r>
      <w:r>
        <w:rPr>
          <w:rFonts w:asciiTheme="majorHAnsi" w:hAnsiTheme="majorHAnsi" w:cstheme="majorHAnsi"/>
          <w:sz w:val="28"/>
          <w:szCs w:val="28"/>
        </w:rPr>
        <w:t>…………………………………………</w:t>
      </w:r>
      <w:r w:rsidRPr="00BD6E88">
        <w:rPr>
          <w:rFonts w:asciiTheme="majorHAnsi" w:hAnsiTheme="majorHAnsi" w:cstheme="majorHAnsi"/>
          <w:sz w:val="28"/>
          <w:szCs w:val="28"/>
          <w:lang w:val="vi-VN"/>
        </w:rPr>
        <w:t xml:space="preserve">. </w:t>
      </w:r>
    </w:p>
    <w:p w:rsidR="00BD6E88" w:rsidRPr="00BD6E88" w:rsidRDefault="00BD6E88" w:rsidP="00BD6E88">
      <w:pPr>
        <w:tabs>
          <w:tab w:val="right" w:leader="dot" w:pos="9630"/>
        </w:tabs>
        <w:spacing w:before="120" w:after="120"/>
        <w:ind w:firstLine="567"/>
        <w:jc w:val="both"/>
        <w:rPr>
          <w:rFonts w:asciiTheme="majorHAnsi" w:hAnsiTheme="majorHAnsi" w:cstheme="majorHAnsi"/>
          <w:sz w:val="28"/>
          <w:szCs w:val="28"/>
        </w:rPr>
      </w:pPr>
      <w:r w:rsidRPr="00BD6E88">
        <w:rPr>
          <w:rFonts w:asciiTheme="majorHAnsi" w:hAnsiTheme="majorHAnsi" w:cstheme="majorHAnsi"/>
          <w:sz w:val="28"/>
          <w:szCs w:val="28"/>
          <w:lang w:val="vi-VN"/>
        </w:rPr>
        <w:t xml:space="preserve">- Địa điểm trụ sở chính: </w:t>
      </w:r>
      <w:r>
        <w:rPr>
          <w:rFonts w:asciiTheme="majorHAnsi" w:hAnsiTheme="majorHAnsi" w:cstheme="majorHAnsi"/>
          <w:sz w:val="28"/>
          <w:szCs w:val="28"/>
        </w:rPr>
        <w:t>………………………………, tỉnh Bình Dương</w:t>
      </w:r>
    </w:p>
    <w:p w:rsidR="00BD6E88" w:rsidRPr="00BD6E88" w:rsidRDefault="00BD6E88" w:rsidP="00BD6E88">
      <w:pPr>
        <w:tabs>
          <w:tab w:val="right" w:leader="dot" w:pos="9630"/>
        </w:tabs>
        <w:spacing w:before="120" w:after="120"/>
        <w:ind w:firstLine="567"/>
        <w:jc w:val="both"/>
        <w:rPr>
          <w:rFonts w:asciiTheme="majorHAnsi" w:hAnsiTheme="majorHAnsi" w:cstheme="majorHAnsi"/>
          <w:sz w:val="28"/>
          <w:szCs w:val="28"/>
        </w:rPr>
      </w:pPr>
      <w:r w:rsidRPr="00BD6E88">
        <w:rPr>
          <w:rFonts w:asciiTheme="majorHAnsi" w:hAnsiTheme="majorHAnsi" w:cstheme="majorHAnsi"/>
          <w:sz w:val="28"/>
          <w:szCs w:val="28"/>
          <w:lang w:val="vi-VN"/>
        </w:rPr>
        <w:t xml:space="preserve">- Điện thoại: </w:t>
      </w:r>
      <w:r>
        <w:rPr>
          <w:rFonts w:asciiTheme="majorHAnsi" w:hAnsiTheme="majorHAnsi" w:cstheme="majorHAnsi"/>
          <w:sz w:val="28"/>
          <w:szCs w:val="28"/>
        </w:rPr>
        <w:t>………..</w:t>
      </w:r>
    </w:p>
    <w:p w:rsidR="00BD6E88" w:rsidRPr="00BD6E88" w:rsidRDefault="00BD6E88" w:rsidP="00BD6E88">
      <w:pPr>
        <w:tabs>
          <w:tab w:val="right" w:leader="dot" w:pos="9630"/>
        </w:tabs>
        <w:spacing w:before="120" w:after="120"/>
        <w:ind w:firstLine="567"/>
        <w:jc w:val="both"/>
        <w:rPr>
          <w:rFonts w:asciiTheme="majorHAnsi" w:hAnsiTheme="majorHAnsi" w:cstheme="majorHAnsi"/>
          <w:sz w:val="28"/>
          <w:szCs w:val="28"/>
        </w:rPr>
      </w:pPr>
      <w:r w:rsidRPr="00BD6E88">
        <w:rPr>
          <w:rFonts w:asciiTheme="majorHAnsi" w:hAnsiTheme="majorHAnsi" w:cstheme="majorHAnsi"/>
          <w:sz w:val="28"/>
          <w:szCs w:val="28"/>
          <w:lang w:val="vi-VN"/>
        </w:rPr>
        <w:t xml:space="preserve">- Website: </w:t>
      </w:r>
      <w:r>
        <w:rPr>
          <w:rFonts w:asciiTheme="majorHAnsi" w:hAnsiTheme="majorHAnsi" w:cstheme="majorHAnsi"/>
          <w:sz w:val="28"/>
          <w:szCs w:val="28"/>
        </w:rPr>
        <w:t>………..</w:t>
      </w:r>
    </w:p>
    <w:p w:rsidR="00BD6E88" w:rsidRPr="00BD6E88" w:rsidRDefault="00BD6E88" w:rsidP="00BD6E88">
      <w:pPr>
        <w:tabs>
          <w:tab w:val="left" w:pos="7229"/>
        </w:tabs>
        <w:spacing w:before="120" w:after="120"/>
        <w:ind w:firstLine="567"/>
        <w:jc w:val="both"/>
        <w:rPr>
          <w:rFonts w:asciiTheme="majorHAnsi" w:hAnsiTheme="majorHAnsi" w:cstheme="majorHAnsi"/>
          <w:sz w:val="28"/>
          <w:szCs w:val="28"/>
          <w:lang w:val="vi-VN"/>
        </w:rPr>
      </w:pPr>
      <w:r w:rsidRPr="00BD6E88">
        <w:rPr>
          <w:rFonts w:asciiTheme="majorHAnsi" w:hAnsiTheme="majorHAnsi" w:cstheme="majorHAnsi"/>
          <w:sz w:val="28"/>
          <w:szCs w:val="28"/>
          <w:lang w:val="vi-VN"/>
        </w:rPr>
        <w:t xml:space="preserve">- Email: </w:t>
      </w:r>
      <w:hyperlink r:id="rId6" w:history="1">
        <w:r w:rsidRPr="00BD6E88">
          <w:rPr>
            <w:rStyle w:val="Hyperlink"/>
            <w:rFonts w:asciiTheme="majorHAnsi" w:hAnsiTheme="majorHAnsi" w:cstheme="majorHAnsi"/>
            <w:color w:val="auto"/>
            <w:sz w:val="28"/>
            <w:szCs w:val="28"/>
            <w:u w:val="none"/>
          </w:rPr>
          <w:t>…………..</w:t>
        </w:r>
      </w:hyperlink>
    </w:p>
    <w:p w:rsidR="00BD6E88" w:rsidRDefault="00BD6E88" w:rsidP="00BD6E88">
      <w:pPr>
        <w:tabs>
          <w:tab w:val="left" w:pos="7229"/>
        </w:tabs>
        <w:spacing w:before="120" w:after="120"/>
        <w:ind w:firstLine="567"/>
        <w:jc w:val="both"/>
        <w:rPr>
          <w:rFonts w:asciiTheme="majorHAnsi" w:hAnsiTheme="majorHAnsi" w:cstheme="majorHAnsi"/>
          <w:sz w:val="28"/>
          <w:szCs w:val="28"/>
        </w:rPr>
      </w:pPr>
      <w:r w:rsidRPr="00BD6E88">
        <w:rPr>
          <w:rFonts w:asciiTheme="majorHAnsi" w:hAnsiTheme="majorHAnsi" w:cstheme="majorHAnsi"/>
          <w:sz w:val="28"/>
          <w:szCs w:val="28"/>
          <w:lang w:val="vi-VN"/>
        </w:rPr>
        <w:t xml:space="preserve">- Tổng số CBCCVC, NLĐ: </w:t>
      </w:r>
      <w:r>
        <w:rPr>
          <w:rFonts w:asciiTheme="majorHAnsi" w:hAnsiTheme="majorHAnsi" w:cstheme="majorHAnsi"/>
          <w:sz w:val="28"/>
          <w:szCs w:val="28"/>
        </w:rPr>
        <w:t>…</w:t>
      </w:r>
    </w:p>
    <w:p w:rsidR="00F318AE" w:rsidRPr="00BD6E88" w:rsidRDefault="00F318AE" w:rsidP="00BD6E88">
      <w:pPr>
        <w:tabs>
          <w:tab w:val="left" w:pos="7229"/>
        </w:tabs>
        <w:spacing w:before="120" w:after="120"/>
        <w:ind w:firstLine="567"/>
        <w:jc w:val="both"/>
        <w:rPr>
          <w:rFonts w:asciiTheme="majorHAnsi" w:hAnsiTheme="majorHAnsi" w:cstheme="majorHAnsi"/>
          <w:sz w:val="28"/>
          <w:szCs w:val="28"/>
        </w:rPr>
      </w:pPr>
      <w:r>
        <w:rPr>
          <w:rFonts w:asciiTheme="majorHAnsi" w:hAnsiTheme="majorHAnsi" w:cstheme="majorHAnsi"/>
          <w:sz w:val="28"/>
          <w:szCs w:val="28"/>
        </w:rPr>
        <w:t>- Tổng số lớp:          với ….. học sinh.</w:t>
      </w:r>
    </w:p>
    <w:p w:rsidR="00B452FE" w:rsidRPr="003F747D" w:rsidRDefault="00B452FE" w:rsidP="00BD6E88">
      <w:pPr>
        <w:spacing w:before="120" w:after="120" w:line="344" w:lineRule="exact"/>
        <w:jc w:val="both"/>
        <w:rPr>
          <w:rFonts w:ascii="Times New Roman" w:hAnsi="Times New Roman"/>
          <w:b/>
        </w:rPr>
      </w:pPr>
      <w:r>
        <w:rPr>
          <w:rFonts w:ascii="Times New Roman" w:hAnsi="Times New Roman"/>
          <w:b/>
        </w:rPr>
        <w:tab/>
      </w:r>
      <w:r w:rsidRPr="003F747D">
        <w:rPr>
          <w:rFonts w:ascii="Times New Roman" w:hAnsi="Times New Roman"/>
          <w:b/>
        </w:rPr>
        <w:t>II. THÀNH TÍCH ĐẠT ĐƯỢC</w:t>
      </w:r>
    </w:p>
    <w:p w:rsidR="00B81627" w:rsidRPr="00870881" w:rsidRDefault="00B81627" w:rsidP="00B81627">
      <w:pPr>
        <w:pStyle w:val="NormalWeb"/>
        <w:spacing w:before="120" w:beforeAutospacing="0" w:after="120" w:afterAutospacing="0"/>
        <w:ind w:firstLine="720"/>
        <w:jc w:val="both"/>
        <w:rPr>
          <w:b/>
          <w:sz w:val="28"/>
          <w:szCs w:val="28"/>
        </w:rPr>
      </w:pPr>
      <w:r w:rsidRPr="00870881">
        <w:rPr>
          <w:b/>
          <w:sz w:val="28"/>
          <w:szCs w:val="28"/>
        </w:rPr>
        <w:t>1. Xây dựng môi trường giáo dục mở, xanh, sạch đẹp, thân thiện, an toàn, giữ gìn bản sắc văn hóa dân tộc</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Đảm bảo nhà trường, cơ sở giáo dục thân thiện; thực hiện tốt việc phối hợp giáo dục giữa nhà trường, gia đình và xã hội; trường, lớp học sạch sẽ, có sân chơi, hệ thống cây xanh an toàn, thoáng mát; lớp học có đủ ánh sáng, bàn ghế phù hợp lứa tuổi người học; có nhà vệ sinh đạt chuẩn; tổ chức tốt các hoạt động ngoài giờ lên lớp, các hoạt động tư vấn, trải nghiệm sáng tạo, rèn luyện kỹ năng sống cho học sinh; đảm bảo an toàn giao thông, an toàn thực phẩm và an ninh trật tự; phòng, chống tai nạn thương tích, đuối nước, cháy nổ, thảm họa, thiên tai...; chú trọng giáo dục lòng yêu nước, đạo đức, lối sống, các giá trị văn hóa, hướng học sinh đến Chân - Thiện - Mỹ; học sinh tích cực tham gia bảo vệ môi trường, giữ gìn vệ sinh nhà trường, lớp học và cá nhân.</w:t>
      </w:r>
    </w:p>
    <w:p w:rsidR="00B81627" w:rsidRPr="00870881" w:rsidRDefault="00B81627" w:rsidP="00B81627">
      <w:pPr>
        <w:pStyle w:val="NormalWeb"/>
        <w:spacing w:before="120" w:beforeAutospacing="0" w:after="120" w:afterAutospacing="0"/>
        <w:ind w:firstLine="720"/>
        <w:jc w:val="both"/>
        <w:rPr>
          <w:b/>
          <w:sz w:val="28"/>
          <w:szCs w:val="28"/>
        </w:rPr>
      </w:pPr>
      <w:r w:rsidRPr="00870881">
        <w:rPr>
          <w:b/>
          <w:sz w:val="28"/>
          <w:szCs w:val="28"/>
        </w:rPr>
        <w:t>2. Đổi mới dạy và học, thi, kiểm tra, đánh giá</w:t>
      </w:r>
    </w:p>
    <w:p w:rsidR="00B81627" w:rsidRPr="00870881" w:rsidRDefault="00B81627" w:rsidP="00B81627">
      <w:pPr>
        <w:pStyle w:val="NormalWeb"/>
        <w:spacing w:before="120" w:beforeAutospacing="0" w:after="120" w:afterAutospacing="0"/>
        <w:ind w:firstLine="720"/>
        <w:jc w:val="both"/>
        <w:rPr>
          <w:color w:val="FF0000"/>
          <w:sz w:val="28"/>
          <w:szCs w:val="28"/>
        </w:rPr>
      </w:pPr>
      <w:r w:rsidRPr="00870881">
        <w:rPr>
          <w:color w:val="FF0000"/>
          <w:sz w:val="28"/>
          <w:szCs w:val="28"/>
        </w:rPr>
        <w:t>(Thành tích chuyên môn đưa vào nội dung 2)</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 xml:space="preserve">Thực hiện tốt công tác tuyên truyền, tạo sự đồng thuận của xã hội về đổi mới giáo dục; có giải pháp sáng tạo, mang lại hiệu quả rõ rệt trong quản lý, giáo dục học sinh; đổi mới căn bản phương pháp, hình thức tổ chức dạy học, giáo dục theo hướng phát triển phẩm chất, năng lực người học; vận dụng có hiệu quả những thành </w:t>
      </w:r>
      <w:r w:rsidRPr="00870881">
        <w:rPr>
          <w:sz w:val="28"/>
          <w:szCs w:val="28"/>
        </w:rPr>
        <w:lastRenderedPageBreak/>
        <w:t>tố tích cực của các mô hình dạy học tiên tiến trên thế giới; học sinh tích cực, chủ động, sáng tạo trong học tập, rèn luyện đạt hiệu quả cao; tổ chức giáo dục hướng nghiệp, phân luồng có hiệu quả; thực hiện kiểm định chất lượng giáo dục theo chuẩn quốc gia và quốc tế; đổi mới, nâng cao chất lượng giáo dục, đào tạo dựa trên kết quả đánh giá; đổi mới thi, kiểm tra, đánh giá theo hướng phát triển phẩm chất, năng lực người học.</w:t>
      </w:r>
    </w:p>
    <w:p w:rsidR="00B81627" w:rsidRDefault="00B81627" w:rsidP="00B81627">
      <w:pPr>
        <w:pStyle w:val="NormalWeb"/>
        <w:spacing w:before="120" w:beforeAutospacing="0" w:after="120" w:afterAutospacing="0"/>
        <w:ind w:firstLine="720"/>
        <w:jc w:val="both"/>
        <w:rPr>
          <w:b/>
          <w:sz w:val="28"/>
          <w:szCs w:val="28"/>
        </w:rPr>
      </w:pPr>
      <w:r w:rsidRPr="00870881">
        <w:rPr>
          <w:b/>
          <w:sz w:val="28"/>
          <w:szCs w:val="28"/>
        </w:rPr>
        <w:t>3. Đẩy mạnh công tác nghiên cứu khoa học, chuyển giao công nghệ và hội nhập quốc tế</w:t>
      </w:r>
    </w:p>
    <w:p w:rsidR="00B81627" w:rsidRPr="00870881" w:rsidRDefault="00B81627" w:rsidP="00B81627">
      <w:pPr>
        <w:pStyle w:val="NormalWeb"/>
        <w:spacing w:before="120" w:beforeAutospacing="0" w:after="120" w:afterAutospacing="0"/>
        <w:ind w:firstLine="720"/>
        <w:jc w:val="both"/>
        <w:rPr>
          <w:color w:val="FF0000"/>
          <w:sz w:val="28"/>
          <w:szCs w:val="28"/>
        </w:rPr>
      </w:pPr>
      <w:r w:rsidRPr="00870881">
        <w:rPr>
          <w:color w:val="FF0000"/>
          <w:sz w:val="28"/>
          <w:szCs w:val="28"/>
        </w:rPr>
        <w:t xml:space="preserve">(Thành tích </w:t>
      </w:r>
      <w:r>
        <w:rPr>
          <w:color w:val="FF0000"/>
          <w:sz w:val="28"/>
          <w:szCs w:val="28"/>
        </w:rPr>
        <w:t xml:space="preserve">viết </w:t>
      </w:r>
      <w:r w:rsidRPr="00870881">
        <w:rPr>
          <w:color w:val="FF0000"/>
          <w:sz w:val="28"/>
          <w:szCs w:val="28"/>
        </w:rPr>
        <w:t>sáng kiến đ</w:t>
      </w:r>
      <w:r>
        <w:rPr>
          <w:color w:val="FF0000"/>
          <w:sz w:val="28"/>
          <w:szCs w:val="28"/>
        </w:rPr>
        <w:t>ưa</w:t>
      </w:r>
      <w:r w:rsidRPr="00870881">
        <w:rPr>
          <w:color w:val="FF0000"/>
          <w:sz w:val="28"/>
          <w:szCs w:val="28"/>
        </w:rPr>
        <w:t xml:space="preserve"> vào nội dung 3)</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Tạo điều kiện và khuyến khích nhà giáo, học sinh tham gia nghiên cứu khoa học để có sáng kiến, công trình nghiên cứu khoa học thiết thực, có giá trị và hiệu quả cao, có phạm vi ảnh hưởng cấp quốc gia, khu vực và quốc tế; tăng cường sử dụng tiếng Anh trong giảng dạy, học tập, nghiên cứu khoa học; đẩy mạnh hợp tác quốc tế trong nghiên cứu khoa học, liên kết đào tạo.</w:t>
      </w:r>
    </w:p>
    <w:p w:rsidR="00B81627" w:rsidRPr="00870881" w:rsidRDefault="00B81627" w:rsidP="00B81627">
      <w:pPr>
        <w:pStyle w:val="NormalWeb"/>
        <w:spacing w:before="120" w:beforeAutospacing="0" w:after="120" w:afterAutospacing="0"/>
        <w:ind w:firstLine="720"/>
        <w:jc w:val="both"/>
        <w:rPr>
          <w:b/>
          <w:sz w:val="28"/>
          <w:szCs w:val="28"/>
        </w:rPr>
      </w:pPr>
      <w:r w:rsidRPr="00870881">
        <w:rPr>
          <w:b/>
          <w:sz w:val="28"/>
          <w:szCs w:val="28"/>
        </w:rPr>
        <w:t xml:space="preserve">4. Ứng dụng có hiệu quả công nghệ thông tin trong quản lý, dạy, học, kiểm tra, đánh giá, nghiên cứu khoa học </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Ứng dụng công nghệ thông tin thông qua các phần mềm, hệ thống: Cổng thông tin điện tử, văn phòng điện tử, sổ quản lý điện tử, họp trực tuyến, tập huấn qua mạng, các cơ sở dữ liệu thông tin quản lý, kho bài giảng điện tử, thư viện điện tử, dạy học qua mạng, ngân hàng câu hỏi trực tuyến, phần mềm thi trực tuyến, diễn đàn khoa học trực tuyến, ...</w:t>
      </w:r>
    </w:p>
    <w:p w:rsidR="00B81627" w:rsidRPr="00870881" w:rsidRDefault="00B81627" w:rsidP="00B81627">
      <w:pPr>
        <w:pStyle w:val="NormalWeb"/>
        <w:spacing w:before="120" w:beforeAutospacing="0" w:after="120" w:afterAutospacing="0"/>
        <w:ind w:firstLine="720"/>
        <w:jc w:val="both"/>
        <w:rPr>
          <w:b/>
          <w:sz w:val="28"/>
          <w:szCs w:val="28"/>
        </w:rPr>
      </w:pPr>
      <w:r w:rsidRPr="00870881">
        <w:rPr>
          <w:b/>
          <w:sz w:val="28"/>
          <w:szCs w:val="28"/>
        </w:rPr>
        <w:t>5. Tăng cường các hoạt động trải nghiệm sáng tạo, khởi nghiệp</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Tổ chức các hoạt động trải nghiệm, sáng tạo hiệu quả, giúp học sinh thu nhận kiến thức tốt; phát hiện, bồi dưỡng kỹ năng sống, năng lực giải quyết vấn đề trong thực tế đời sống của học sinh; có các hoạt động thiết thực hỗ trợ học sinh khởi nghiệp; có các dự án, ý tưởng khởi nghiệp của học sinh mang lại hiệu quả thiết thực, đạt giải cao trong các kỳ thi quốc gia, quốc tế.</w:t>
      </w:r>
    </w:p>
    <w:p w:rsidR="00B81627" w:rsidRPr="00870881" w:rsidRDefault="00B81627" w:rsidP="00B81627">
      <w:pPr>
        <w:pStyle w:val="NormalWeb"/>
        <w:spacing w:before="120" w:beforeAutospacing="0" w:after="120" w:afterAutospacing="0"/>
        <w:ind w:firstLine="720"/>
        <w:jc w:val="both"/>
        <w:rPr>
          <w:b/>
          <w:sz w:val="28"/>
          <w:szCs w:val="28"/>
        </w:rPr>
      </w:pPr>
      <w:r w:rsidRPr="00870881">
        <w:rPr>
          <w:b/>
          <w:sz w:val="28"/>
          <w:szCs w:val="28"/>
        </w:rPr>
        <w:t>6. Đẩy mạnh việc xây dựng xã hội học tập, học tập suốt đời</w:t>
      </w:r>
    </w:p>
    <w:p w:rsidR="00B81627" w:rsidRPr="00870881" w:rsidRDefault="00B81627" w:rsidP="00B81627">
      <w:pPr>
        <w:pStyle w:val="NormalWeb"/>
        <w:spacing w:before="120" w:beforeAutospacing="0" w:after="120" w:afterAutospacing="0"/>
        <w:ind w:firstLine="720"/>
        <w:jc w:val="both"/>
        <w:rPr>
          <w:sz w:val="28"/>
          <w:szCs w:val="28"/>
        </w:rPr>
      </w:pPr>
      <w:r w:rsidRPr="00870881">
        <w:rPr>
          <w:sz w:val="28"/>
          <w:szCs w:val="28"/>
        </w:rPr>
        <w:t>Có nhiều giải pháp sáng tạo giúp người học thay đổi tư duy, nhận thức về việc học tập suốt đời nhằm thúc đẩy nhu cầu tự học, tự bồi dưỡng nâng cao kiến thức, kỹ năng, chuyên môn, nghiệp vụ trong các lĩnh vực của đời sống xã hội; tạo điều kiện thuận lợi để người học được tham gia học tập bằng nhiều hình thức, đáp ứng nhu cầu phát triển của cá nhân và của địa phương; số lượt người học được duy trì và tăng lên hàng năm; tổ chức thực hiện có hiệu quả các phong trào thi đua, sáng tạo trong việc xây dựng gia đình học tập, dòng họ học tập và cộng đồng học tập.</w:t>
      </w:r>
    </w:p>
    <w:p w:rsidR="006E4A03" w:rsidRPr="0015538C" w:rsidRDefault="00BD6E88" w:rsidP="006E4A03">
      <w:pPr>
        <w:spacing w:before="120" w:after="120"/>
        <w:ind w:firstLine="720"/>
        <w:jc w:val="both"/>
        <w:rPr>
          <w:rFonts w:ascii="Times New Roman" w:hAnsi="Times New Roman"/>
          <w:sz w:val="28"/>
          <w:szCs w:val="28"/>
        </w:rPr>
      </w:pPr>
      <w:r>
        <w:rPr>
          <w:rFonts w:ascii="Times New Roman" w:hAnsi="Times New Roman"/>
          <w:sz w:val="28"/>
          <w:szCs w:val="28"/>
        </w:rPr>
        <w:t>Trên đây là thành tích tập thể đơn vị …… đạt được trong phong trào thi đua “Đổi mới, sáng tạo tron</w:t>
      </w:r>
      <w:r w:rsidR="005574F6">
        <w:rPr>
          <w:rFonts w:ascii="Times New Roman" w:hAnsi="Times New Roman"/>
          <w:sz w:val="28"/>
          <w:szCs w:val="28"/>
        </w:rPr>
        <w:t>g dạy và học” trong năm học 2018</w:t>
      </w:r>
      <w:r>
        <w:rPr>
          <w:rFonts w:ascii="Times New Roman" w:hAnsi="Times New Roman"/>
          <w:sz w:val="28"/>
          <w:szCs w:val="28"/>
        </w:rPr>
        <w:t>-201</w:t>
      </w:r>
      <w:r w:rsidR="005574F6">
        <w:rPr>
          <w:rFonts w:ascii="Times New Roman" w:hAnsi="Times New Roman"/>
          <w:sz w:val="28"/>
          <w:szCs w:val="28"/>
        </w:rPr>
        <w:t>9</w:t>
      </w:r>
      <w:r>
        <w:rPr>
          <w:rFonts w:ascii="Times New Roman" w:hAnsi="Times New Roman"/>
          <w:sz w:val="28"/>
          <w:szCs w:val="28"/>
        </w:rPr>
        <w:t>. Kính đề nghị Hội đồng thi đua, khen thưởng các cấp xem xét</w:t>
      </w:r>
      <w:r w:rsidR="0064495E">
        <w:rPr>
          <w:rFonts w:ascii="Times New Roman" w:hAnsi="Times New Roman"/>
          <w:sz w:val="28"/>
          <w:szCs w:val="28"/>
        </w:rPr>
        <w:t>,</w:t>
      </w:r>
      <w:r>
        <w:rPr>
          <w:rFonts w:ascii="Times New Roman" w:hAnsi="Times New Roman"/>
          <w:sz w:val="28"/>
          <w:szCs w:val="28"/>
        </w:rPr>
        <w:t xml:space="preserve"> </w:t>
      </w:r>
      <w:r w:rsidR="006E4A03">
        <w:rPr>
          <w:rFonts w:ascii="Times New Roman" w:hAnsi="Times New Roman"/>
          <w:sz w:val="28"/>
          <w:szCs w:val="28"/>
        </w:rPr>
        <w:t>đề nghị Bộ</w:t>
      </w:r>
      <w:r w:rsidR="0064495E">
        <w:rPr>
          <w:rFonts w:ascii="Times New Roman" w:hAnsi="Times New Roman"/>
          <w:sz w:val="28"/>
          <w:szCs w:val="28"/>
        </w:rPr>
        <w:t xml:space="preserve"> </w:t>
      </w:r>
      <w:r w:rsidR="006E4A03">
        <w:rPr>
          <w:rFonts w:ascii="Times New Roman" w:hAnsi="Times New Roman"/>
          <w:sz w:val="28"/>
          <w:szCs w:val="28"/>
        </w:rPr>
        <w:t xml:space="preserve">Giáo dục và Đào tạo </w:t>
      </w:r>
      <w:r w:rsidR="00B81627">
        <w:rPr>
          <w:rFonts w:ascii="Times New Roman" w:hAnsi="Times New Roman"/>
          <w:sz w:val="28"/>
          <w:szCs w:val="28"/>
        </w:rPr>
        <w:t xml:space="preserve">tặng Bằng </w:t>
      </w:r>
      <w:r w:rsidR="006E4A03">
        <w:rPr>
          <w:rFonts w:ascii="Times New Roman" w:hAnsi="Times New Roman"/>
          <w:sz w:val="28"/>
          <w:szCs w:val="28"/>
        </w:rPr>
        <w:t xml:space="preserve">khen </w:t>
      </w:r>
      <w:r w:rsidR="00B81627">
        <w:rPr>
          <w:rFonts w:ascii="Times New Roman" w:hAnsi="Times New Roman"/>
          <w:sz w:val="28"/>
          <w:szCs w:val="28"/>
        </w:rPr>
        <w:t>(hoặc Cờ thi đua)</w:t>
      </w:r>
      <w:r w:rsidR="006E4A03">
        <w:rPr>
          <w:rFonts w:ascii="Times New Roman" w:hAnsi="Times New Roman"/>
          <w:sz w:val="28"/>
          <w:szCs w:val="28"/>
        </w:rPr>
        <w:t>./.</w:t>
      </w:r>
    </w:p>
    <w:tbl>
      <w:tblPr>
        <w:tblW w:w="9752" w:type="dxa"/>
        <w:jc w:val="center"/>
        <w:tblLook w:val="01E0" w:firstRow="1" w:lastRow="1" w:firstColumn="1" w:lastColumn="1" w:noHBand="0" w:noVBand="0"/>
      </w:tblPr>
      <w:tblGrid>
        <w:gridCol w:w="5128"/>
        <w:gridCol w:w="4624"/>
      </w:tblGrid>
      <w:tr w:rsidR="00B452FE" w:rsidRPr="00F50814" w:rsidTr="00BD6E88">
        <w:trPr>
          <w:jc w:val="center"/>
        </w:trPr>
        <w:tc>
          <w:tcPr>
            <w:tcW w:w="5128" w:type="dxa"/>
          </w:tcPr>
          <w:p w:rsidR="00B452FE" w:rsidRPr="00DE5259" w:rsidRDefault="00B452FE" w:rsidP="00D2737A">
            <w:pPr>
              <w:spacing w:before="120"/>
              <w:jc w:val="center"/>
              <w:rPr>
                <w:rFonts w:ascii="Times New Roman" w:hAnsi="Times New Roman"/>
                <w:i/>
                <w:sz w:val="28"/>
                <w:szCs w:val="28"/>
              </w:rPr>
            </w:pPr>
          </w:p>
        </w:tc>
        <w:tc>
          <w:tcPr>
            <w:tcW w:w="4624" w:type="dxa"/>
          </w:tcPr>
          <w:p w:rsidR="00F318AE" w:rsidRDefault="00F318AE" w:rsidP="00D2737A">
            <w:pPr>
              <w:spacing w:before="120"/>
              <w:jc w:val="center"/>
              <w:rPr>
                <w:rFonts w:ascii="Times New Roman" w:hAnsi="Times New Roman"/>
                <w:b/>
              </w:rPr>
            </w:pPr>
            <w:r>
              <w:rPr>
                <w:rFonts w:ascii="Times New Roman" w:hAnsi="Times New Roman"/>
                <w:b/>
              </w:rPr>
              <w:t>HIỆU TRƯỞNG</w:t>
            </w:r>
          </w:p>
          <w:p w:rsidR="00B452FE" w:rsidRDefault="00B452FE" w:rsidP="00D2737A">
            <w:pPr>
              <w:spacing w:before="120"/>
              <w:jc w:val="center"/>
              <w:rPr>
                <w:rFonts w:ascii="Times New Roman" w:hAnsi="Times New Roman"/>
                <w:b/>
                <w:sz w:val="28"/>
                <w:szCs w:val="28"/>
              </w:rPr>
            </w:pPr>
          </w:p>
          <w:p w:rsidR="00F318AE" w:rsidRPr="00F50814" w:rsidRDefault="00F318AE" w:rsidP="00D2737A">
            <w:pPr>
              <w:spacing w:before="120"/>
              <w:jc w:val="center"/>
              <w:rPr>
                <w:rFonts w:ascii="Times New Roman" w:hAnsi="Times New Roman"/>
                <w:b/>
                <w:sz w:val="28"/>
                <w:szCs w:val="28"/>
              </w:rPr>
            </w:pPr>
          </w:p>
        </w:tc>
      </w:tr>
    </w:tbl>
    <w:p w:rsidR="00BD6E88" w:rsidRDefault="00BD6E88" w:rsidP="00BD6E88">
      <w:pPr>
        <w:pStyle w:val="FootnoteText"/>
        <w:jc w:val="center"/>
        <w:rPr>
          <w:rFonts w:ascii="Times New Roman" w:hAnsi="Times New Roman"/>
          <w:b/>
          <w:sz w:val="26"/>
          <w:szCs w:val="26"/>
          <w:lang w:val="en-US"/>
        </w:rPr>
      </w:pPr>
    </w:p>
    <w:p w:rsidR="00BD6E88" w:rsidRDefault="00BD6E88" w:rsidP="00BD6E88">
      <w:pPr>
        <w:pStyle w:val="FootnoteText"/>
        <w:jc w:val="center"/>
        <w:rPr>
          <w:rFonts w:ascii="Times New Roman" w:hAnsi="Times New Roman"/>
          <w:b/>
          <w:sz w:val="26"/>
          <w:szCs w:val="26"/>
          <w:lang w:val="en-US"/>
        </w:rPr>
      </w:pPr>
    </w:p>
    <w:p w:rsidR="00BD6E88" w:rsidRDefault="00BD6E88" w:rsidP="00BD6E88">
      <w:pPr>
        <w:pStyle w:val="FootnoteText"/>
        <w:jc w:val="center"/>
        <w:rPr>
          <w:rFonts w:ascii="Times New Roman" w:hAnsi="Times New Roman"/>
          <w:b/>
          <w:sz w:val="26"/>
          <w:szCs w:val="26"/>
          <w:lang w:val="en-US"/>
        </w:rPr>
      </w:pPr>
    </w:p>
    <w:p w:rsidR="00FE24F0" w:rsidRDefault="00FE24F0" w:rsidP="00BD6E88">
      <w:pPr>
        <w:pStyle w:val="FootnoteText"/>
        <w:jc w:val="center"/>
        <w:rPr>
          <w:rFonts w:ascii="Times New Roman" w:hAnsi="Times New Roman"/>
          <w:b/>
          <w:color w:val="FF0000"/>
          <w:sz w:val="26"/>
          <w:szCs w:val="26"/>
          <w:lang w:val="en-US"/>
        </w:rPr>
      </w:pPr>
    </w:p>
    <w:p w:rsidR="00BD6E88" w:rsidRPr="00BC3A34" w:rsidRDefault="00BD6E88" w:rsidP="00BD6E88">
      <w:pPr>
        <w:pStyle w:val="FootnoteText"/>
        <w:jc w:val="center"/>
        <w:rPr>
          <w:rFonts w:ascii="Times New Roman" w:hAnsi="Times New Roman"/>
          <w:b/>
          <w:sz w:val="26"/>
          <w:szCs w:val="26"/>
          <w:lang w:val="en-US"/>
        </w:rPr>
      </w:pPr>
      <w:r w:rsidRPr="00BC3A34">
        <w:rPr>
          <w:rFonts w:ascii="Times New Roman" w:hAnsi="Times New Roman"/>
          <w:b/>
          <w:sz w:val="26"/>
          <w:szCs w:val="26"/>
          <w:lang w:val="en-US"/>
        </w:rPr>
        <w:t>XÁC NHẬN CỦA PHÒNG GIÁO DỤC VÀ ĐÀO TẠO</w:t>
      </w:r>
    </w:p>
    <w:p w:rsidR="00BD6E88" w:rsidRPr="00BC3A34" w:rsidRDefault="00BD6E88" w:rsidP="00BD6E88">
      <w:pPr>
        <w:pStyle w:val="FootnoteText"/>
        <w:jc w:val="center"/>
        <w:rPr>
          <w:rFonts w:ascii="Times New Roman" w:hAnsi="Times New Roman"/>
          <w:b/>
          <w:sz w:val="26"/>
          <w:szCs w:val="26"/>
          <w:lang w:val="en-US"/>
        </w:rPr>
      </w:pPr>
      <w:r w:rsidRPr="00BC3A34">
        <w:rPr>
          <w:rFonts w:ascii="Times New Roman" w:hAnsi="Times New Roman"/>
          <w:b/>
          <w:sz w:val="26"/>
          <w:szCs w:val="26"/>
          <w:lang w:val="en-US"/>
        </w:rPr>
        <w:t>TRƯỞNG PHÒNG</w:t>
      </w:r>
    </w:p>
    <w:p w:rsidR="00BC3A34" w:rsidRPr="00BC3A34" w:rsidRDefault="00BC3A34" w:rsidP="00BD6E88">
      <w:pPr>
        <w:pStyle w:val="FootnoteText"/>
        <w:jc w:val="center"/>
        <w:rPr>
          <w:rFonts w:ascii="Times New Roman" w:hAnsi="Times New Roman"/>
          <w:b/>
          <w:i/>
          <w:color w:val="FF0000"/>
          <w:sz w:val="26"/>
          <w:szCs w:val="26"/>
          <w:lang w:val="en-US"/>
        </w:rPr>
      </w:pPr>
      <w:r w:rsidRPr="00BC3A34">
        <w:rPr>
          <w:rFonts w:ascii="Times New Roman" w:hAnsi="Times New Roman"/>
          <w:b/>
          <w:i/>
          <w:color w:val="FF0000"/>
          <w:sz w:val="26"/>
          <w:szCs w:val="26"/>
          <w:lang w:val="en-US"/>
        </w:rPr>
        <w:t>(Dành cho các trường trực thuộc Phòng)</w:t>
      </w:r>
    </w:p>
    <w:p w:rsidR="00BD6E88" w:rsidRDefault="00BD6E88" w:rsidP="00BD6E88">
      <w:pPr>
        <w:pStyle w:val="FootnoteText"/>
        <w:jc w:val="center"/>
        <w:rPr>
          <w:rFonts w:ascii="Times New Roman" w:hAnsi="Times New Roman"/>
          <w:i/>
          <w:color w:val="FF0000"/>
          <w:sz w:val="26"/>
          <w:szCs w:val="26"/>
          <w:lang w:val="en-US"/>
        </w:rPr>
      </w:pPr>
    </w:p>
    <w:p w:rsidR="00B81627" w:rsidRDefault="00B81627" w:rsidP="00BD6E88">
      <w:pPr>
        <w:pStyle w:val="FootnoteText"/>
        <w:jc w:val="center"/>
        <w:rPr>
          <w:rFonts w:ascii="Times New Roman" w:hAnsi="Times New Roman"/>
          <w:i/>
          <w:color w:val="FF0000"/>
          <w:sz w:val="26"/>
          <w:szCs w:val="26"/>
          <w:lang w:val="en-US"/>
        </w:rPr>
      </w:pPr>
    </w:p>
    <w:p w:rsidR="00B81627" w:rsidRDefault="00B81627" w:rsidP="00BD6E88">
      <w:pPr>
        <w:pStyle w:val="FootnoteText"/>
        <w:jc w:val="center"/>
        <w:rPr>
          <w:rFonts w:ascii="Times New Roman" w:hAnsi="Times New Roman"/>
          <w:i/>
          <w:color w:val="FF0000"/>
          <w:sz w:val="26"/>
          <w:szCs w:val="26"/>
          <w:lang w:val="en-US"/>
        </w:rPr>
      </w:pPr>
    </w:p>
    <w:p w:rsidR="00B81627" w:rsidRDefault="00B81627" w:rsidP="00BD6E88">
      <w:pPr>
        <w:pStyle w:val="FootnoteText"/>
        <w:jc w:val="center"/>
        <w:rPr>
          <w:rFonts w:ascii="Times New Roman" w:hAnsi="Times New Roman"/>
          <w:i/>
          <w:color w:val="FF0000"/>
          <w:sz w:val="26"/>
          <w:szCs w:val="26"/>
          <w:lang w:val="en-US"/>
        </w:rPr>
      </w:pPr>
    </w:p>
    <w:p w:rsidR="00B81627" w:rsidRDefault="00B81627" w:rsidP="00BD6E88">
      <w:pPr>
        <w:pStyle w:val="FootnoteText"/>
        <w:jc w:val="center"/>
        <w:rPr>
          <w:rFonts w:ascii="Times New Roman" w:hAnsi="Times New Roman"/>
          <w:i/>
          <w:color w:val="FF0000"/>
          <w:sz w:val="26"/>
          <w:szCs w:val="26"/>
          <w:lang w:val="en-US"/>
        </w:rPr>
      </w:pPr>
    </w:p>
    <w:p w:rsidR="00B81627" w:rsidRDefault="00B81627" w:rsidP="00BD6E88">
      <w:pPr>
        <w:pStyle w:val="FootnoteText"/>
        <w:jc w:val="center"/>
        <w:rPr>
          <w:rFonts w:ascii="Times New Roman" w:hAnsi="Times New Roman"/>
          <w:i/>
          <w:color w:val="FF0000"/>
          <w:sz w:val="26"/>
          <w:szCs w:val="26"/>
          <w:lang w:val="en-US"/>
        </w:rPr>
      </w:pPr>
    </w:p>
    <w:p w:rsidR="00BD6E88" w:rsidRPr="0015538C" w:rsidRDefault="00BD6E88" w:rsidP="00BD6E88">
      <w:pPr>
        <w:pStyle w:val="FootnoteText"/>
        <w:jc w:val="center"/>
        <w:rPr>
          <w:rFonts w:ascii="Times New Roman" w:hAnsi="Times New Roman"/>
          <w:i/>
          <w:color w:val="FF0000"/>
          <w:sz w:val="26"/>
          <w:szCs w:val="26"/>
          <w:lang w:val="en-US"/>
        </w:rPr>
      </w:pPr>
    </w:p>
    <w:p w:rsidR="00BD6E88" w:rsidRDefault="00BD6E88" w:rsidP="00BD6E88">
      <w:pPr>
        <w:pStyle w:val="FootnoteText"/>
        <w:jc w:val="center"/>
        <w:rPr>
          <w:rFonts w:ascii="Times New Roman" w:hAnsi="Times New Roman"/>
          <w:b/>
          <w:sz w:val="26"/>
          <w:szCs w:val="26"/>
          <w:lang w:val="vi-VN"/>
        </w:rPr>
      </w:pPr>
      <w:r>
        <w:rPr>
          <w:rFonts w:ascii="Times New Roman" w:hAnsi="Times New Roman"/>
          <w:b/>
          <w:sz w:val="26"/>
          <w:szCs w:val="26"/>
          <w:lang w:val="en-US"/>
        </w:rPr>
        <w:t>XÁC NHẬN CỦA</w:t>
      </w:r>
      <w:r w:rsidRPr="00716EB1">
        <w:rPr>
          <w:rFonts w:ascii="Times New Roman" w:hAnsi="Times New Roman"/>
          <w:b/>
          <w:sz w:val="26"/>
          <w:szCs w:val="26"/>
          <w:lang w:val="vi-VN"/>
        </w:rPr>
        <w:t xml:space="preserve"> SỞ GIÁO DỤC VÀ ĐÀO TẠO</w:t>
      </w:r>
    </w:p>
    <w:p w:rsidR="00BD6E88" w:rsidRDefault="00BD6E88" w:rsidP="00BD6E88">
      <w:pPr>
        <w:pStyle w:val="FootnoteText"/>
        <w:jc w:val="center"/>
        <w:rPr>
          <w:rFonts w:ascii="Times New Roman" w:hAnsi="Times New Roman"/>
          <w:b/>
          <w:sz w:val="26"/>
          <w:szCs w:val="26"/>
          <w:lang w:val="vi-VN"/>
        </w:rPr>
      </w:pPr>
      <w:r>
        <w:rPr>
          <w:rFonts w:ascii="Times New Roman" w:hAnsi="Times New Roman"/>
          <w:b/>
          <w:sz w:val="26"/>
          <w:szCs w:val="26"/>
          <w:lang w:val="en-US"/>
        </w:rPr>
        <w:t>GIÁM ĐỐC</w:t>
      </w:r>
      <w:r w:rsidRPr="00716EB1">
        <w:rPr>
          <w:rFonts w:ascii="Times New Roman" w:hAnsi="Times New Roman"/>
          <w:b/>
          <w:sz w:val="26"/>
          <w:szCs w:val="26"/>
          <w:lang w:val="vi-VN"/>
        </w:rPr>
        <w:t xml:space="preserve"> </w:t>
      </w:r>
    </w:p>
    <w:p w:rsidR="009B4281" w:rsidRDefault="009B4281">
      <w:bookmarkStart w:id="0" w:name="_GoBack"/>
      <w:bookmarkEnd w:id="0"/>
    </w:p>
    <w:sectPr w:rsidR="009B4281" w:rsidSect="00BD6E88">
      <w:footerReference w:type="default" r:id="rId7"/>
      <w:pgSz w:w="11906" w:h="16838" w:code="9"/>
      <w:pgMar w:top="1134" w:right="1134"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75" w:rsidRDefault="00DF0E75" w:rsidP="00EF0551">
      <w:r>
        <w:separator/>
      </w:r>
    </w:p>
  </w:endnote>
  <w:endnote w:type="continuationSeparator" w:id="0">
    <w:p w:rsidR="00DF0E75" w:rsidRDefault="00DF0E75" w:rsidP="00EF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019651"/>
      <w:docPartObj>
        <w:docPartGallery w:val="Page Numbers (Bottom of Page)"/>
        <w:docPartUnique/>
      </w:docPartObj>
    </w:sdtPr>
    <w:sdtEndPr>
      <w:rPr>
        <w:noProof/>
      </w:rPr>
    </w:sdtEndPr>
    <w:sdtContent>
      <w:p w:rsidR="00EF0551" w:rsidRDefault="00EF0551">
        <w:pPr>
          <w:pStyle w:val="Footer"/>
          <w:jc w:val="right"/>
        </w:pPr>
        <w:r>
          <w:fldChar w:fldCharType="begin"/>
        </w:r>
        <w:r>
          <w:instrText xml:space="preserve"> PAGE   \* MERGEFORMAT </w:instrText>
        </w:r>
        <w:r>
          <w:fldChar w:fldCharType="separate"/>
        </w:r>
        <w:r w:rsidR="00BC3A34">
          <w:rPr>
            <w:noProof/>
          </w:rPr>
          <w:t>3</w:t>
        </w:r>
        <w:r>
          <w:rPr>
            <w:noProof/>
          </w:rPr>
          <w:fldChar w:fldCharType="end"/>
        </w:r>
      </w:p>
    </w:sdtContent>
  </w:sdt>
  <w:p w:rsidR="00EF0551" w:rsidRDefault="00EF05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75" w:rsidRDefault="00DF0E75" w:rsidP="00EF0551">
      <w:r>
        <w:separator/>
      </w:r>
    </w:p>
  </w:footnote>
  <w:footnote w:type="continuationSeparator" w:id="0">
    <w:p w:rsidR="00DF0E75" w:rsidRDefault="00DF0E75" w:rsidP="00EF0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FE"/>
    <w:rsid w:val="0031038E"/>
    <w:rsid w:val="003C5DD6"/>
    <w:rsid w:val="00541B10"/>
    <w:rsid w:val="0055148E"/>
    <w:rsid w:val="005574F6"/>
    <w:rsid w:val="005D6A81"/>
    <w:rsid w:val="00631418"/>
    <w:rsid w:val="0064495E"/>
    <w:rsid w:val="006E4A03"/>
    <w:rsid w:val="00745BC6"/>
    <w:rsid w:val="007B2511"/>
    <w:rsid w:val="009B4281"/>
    <w:rsid w:val="009C2E2F"/>
    <w:rsid w:val="009E2E06"/>
    <w:rsid w:val="009E2FFF"/>
    <w:rsid w:val="009F0E04"/>
    <w:rsid w:val="00A12E88"/>
    <w:rsid w:val="00B452FE"/>
    <w:rsid w:val="00B81627"/>
    <w:rsid w:val="00BC3A34"/>
    <w:rsid w:val="00BD6E88"/>
    <w:rsid w:val="00D73B07"/>
    <w:rsid w:val="00DF0E75"/>
    <w:rsid w:val="00EB2A7E"/>
    <w:rsid w:val="00EF0551"/>
    <w:rsid w:val="00F318AE"/>
    <w:rsid w:val="00FE24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16AD"/>
  <w15:chartTrackingRefBased/>
  <w15:docId w15:val="{0C81010D-7B47-45FE-ABF5-584D8504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FE"/>
    <w:pPr>
      <w:spacing w:after="0" w:line="240" w:lineRule="auto"/>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6E88"/>
    <w:rPr>
      <w:color w:val="0000FF"/>
      <w:u w:val="single"/>
    </w:rPr>
  </w:style>
  <w:style w:type="paragraph" w:styleId="FootnoteText">
    <w:name w:val="footnote text"/>
    <w:basedOn w:val="Normal"/>
    <w:link w:val="FootnoteTextChar"/>
    <w:rsid w:val="00BD6E88"/>
    <w:rPr>
      <w:rFonts w:ascii="Arial" w:hAnsi="Arial"/>
      <w:sz w:val="20"/>
      <w:szCs w:val="20"/>
      <w:lang w:val="x-none" w:eastAsia="x-none"/>
    </w:rPr>
  </w:style>
  <w:style w:type="character" w:customStyle="1" w:styleId="FootnoteTextChar">
    <w:name w:val="Footnote Text Char"/>
    <w:basedOn w:val="DefaultParagraphFont"/>
    <w:link w:val="FootnoteText"/>
    <w:rsid w:val="00BD6E88"/>
    <w:rPr>
      <w:rFonts w:ascii="Arial" w:eastAsia="Times New Roman" w:hAnsi="Arial" w:cs="Times New Roman"/>
      <w:sz w:val="20"/>
      <w:szCs w:val="20"/>
      <w:lang w:val="x-none" w:eastAsia="x-none"/>
    </w:rPr>
  </w:style>
  <w:style w:type="paragraph" w:styleId="NormalWeb">
    <w:name w:val="Normal (Web)"/>
    <w:basedOn w:val="Normal"/>
    <w:uiPriority w:val="99"/>
    <w:unhideWhenUsed/>
    <w:rsid w:val="005574F6"/>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F0551"/>
    <w:pPr>
      <w:tabs>
        <w:tab w:val="center" w:pos="4513"/>
        <w:tab w:val="right" w:pos="9026"/>
      </w:tabs>
    </w:pPr>
  </w:style>
  <w:style w:type="character" w:customStyle="1" w:styleId="HeaderChar">
    <w:name w:val="Header Char"/>
    <w:basedOn w:val="DefaultParagraphFont"/>
    <w:link w:val="Header"/>
    <w:uiPriority w:val="99"/>
    <w:rsid w:val="00EF0551"/>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EF0551"/>
    <w:pPr>
      <w:tabs>
        <w:tab w:val="center" w:pos="4513"/>
        <w:tab w:val="right" w:pos="9026"/>
      </w:tabs>
    </w:pPr>
  </w:style>
  <w:style w:type="character" w:customStyle="1" w:styleId="FooterChar">
    <w:name w:val="Footer Char"/>
    <w:basedOn w:val="DefaultParagraphFont"/>
    <w:link w:val="Footer"/>
    <w:uiPriority w:val="99"/>
    <w:rsid w:val="00EF0551"/>
    <w:rPr>
      <w:rFonts w:ascii="VNI-Times" w:eastAsia="Times New Roman" w:hAnsi="VNI-Times"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phong@sgdbinhduong.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20</cp:revision>
  <dcterms:created xsi:type="dcterms:W3CDTF">2018-06-12T06:35:00Z</dcterms:created>
  <dcterms:modified xsi:type="dcterms:W3CDTF">2020-06-04T06:41:00Z</dcterms:modified>
</cp:coreProperties>
</file>